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14" w:rsidRDefault="00927814" w:rsidP="00645152">
      <w:pPr>
        <w:pStyle w:val="c13"/>
        <w:shd w:val="clear" w:color="auto" w:fill="FFFFFF"/>
        <w:spacing w:before="0" w:beforeAutospacing="0" w:after="0" w:afterAutospacing="0"/>
        <w:ind w:left="54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Музейная педагогика в ДОУ</w:t>
      </w:r>
    </w:p>
    <w:p w:rsidR="00927814" w:rsidRDefault="00927814" w:rsidP="00927814">
      <w:pPr>
        <w:pStyle w:val="c13"/>
        <w:shd w:val="clear" w:color="auto" w:fill="FFFFFF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консультация для родителей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Музейная педагогика – достаточно известное направление современной педагогики. Она имеет длительную историю, хотя в дошкольном образовании стала играть существенную роль только в последние десятилетия. Изначально термин «музейная педагогика» подразумевал, прежде всего, сотрудничество детского сада и музея. Однако в последние десятилетия музейная педагогика в значительной степени изменилась, так как дошкольные учреждения стали создавать свои собственные мини – музеи, а организация и использование мини – музеев рассматривается как особая форма работы с детьми и родителями.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 Музей для взрослого – это место, где хранится поистине бесценное культурное наследие, а для малыша это, прежде всего, мир пока неизвестных ему вещей. Сделать этот мир понятным и интересным ребёнку, и есть наша задача.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 В какой-то момент маленького философа начинают интересовать вечные вопросы: «Что такое искусство, как и почему оно возникло?", «В чем секрет красоты?», «Почему все люди и народы на планете Земля разные?» и т.п. Бывает не просто ответить ребенку на подобные вопросы, да еще и говорить при этом простым, доступным, ясным языком.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И тут на помощь взрослым наставникам приходит музейная педагогика. Музейная педагогика в детском саду со своими методами, средствами, программами поможет не только ответить на бесконечные "Зачем?" и "Почему?", но и покажет связь времен, культуру и историю народа, духовный опыт человечества. Кроме того, музей - это еще и прекрасная среда, в которой организуется </w:t>
      </w:r>
      <w:hyperlink r:id="rId5" w:history="1">
        <w:r>
          <w:rPr>
            <w:rStyle w:val="a3"/>
            <w:sz w:val="26"/>
            <w:szCs w:val="26"/>
          </w:rPr>
          <w:t>патриотическое воспитание</w:t>
        </w:r>
      </w:hyperlink>
      <w:r>
        <w:rPr>
          <w:rStyle w:val="c2"/>
          <w:color w:val="000000"/>
          <w:sz w:val="26"/>
          <w:szCs w:val="26"/>
        </w:rPr>
        <w:t> </w:t>
      </w:r>
      <w:r>
        <w:rPr>
          <w:rStyle w:val="c3"/>
          <w:color w:val="000000"/>
          <w:sz w:val="26"/>
          <w:szCs w:val="26"/>
        </w:rPr>
        <w:t>дошкольников. Но, чтобы воспользоваться ее помощью, необходимо следовать неким правилам и постулатам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Правило первое.</w:t>
      </w:r>
      <w:r>
        <w:rPr>
          <w:rStyle w:val="c3"/>
          <w:color w:val="000000"/>
          <w:sz w:val="26"/>
          <w:szCs w:val="26"/>
        </w:rPr>
        <w:t> К посещению любого музея необходимо серьезно, целенаправленно готовиться, а потом закрепить полученные впечатления и знания.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Включение музеев в образовательно-воспитательный процесс - дело не такое простое, как может показаться на первый взгляд. Педагоги, воспитатели, родители, знавшие великое и незаменимое значение музея как воспитательного и образовательного феномена, выражают порой недоумение: водят своих воспитанников в музей едва ли не каждый месяц, а ожидаемый результат все не достигается. Дети продолжают скучать, не могут сосредоточиться, не ведут себя положенным образом, а нередко отказываются от очередного посещения благородного учреждения. Словом, количество никак не переходит в качество.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Оказывается, дело вовсе не в частоте посещений, а в степени подготовленности ребенка к восприятию предметного, условного музейного языка. Иными словами, необходима «прививка» музейной культуры. Привести детей в музей и ожидать от них полноценного восприятия музейной информации (эмоциональной реакции, выявления главной идеи экспозиции или экспозиционного комплекса, эстетического наслаждения и т.д.) - дело наивное и безнадежное. Это все равно, что уповать на то, что человек, впервые взявший в руки скрипку, кисть, глину, начнет создавать шедевры.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Музейный педагог (воспитатель) должен отдавать себе отчет в том, что ребенок не подготовлен к восприятию сложно символического языка музея, к постижению скрытого смысла окружающих его вещей. Задача в том и состоит, чтобы помочь маленькому человеку в этой непростой очень важной познавательной деятельности. Освоение (открытие) окружающего мира начинается </w:t>
      </w:r>
      <w:r>
        <w:rPr>
          <w:rStyle w:val="c3"/>
          <w:color w:val="000000"/>
          <w:sz w:val="26"/>
          <w:szCs w:val="26"/>
        </w:rPr>
        <w:lastRenderedPageBreak/>
        <w:t xml:space="preserve">с малого. С «путешествия» по своей комнате, квартире, с ново взгляда на привычные вещи. Если малыш научится в </w:t>
      </w:r>
      <w:proofErr w:type="gramStart"/>
      <w:r>
        <w:rPr>
          <w:rStyle w:val="c3"/>
          <w:color w:val="000000"/>
          <w:sz w:val="26"/>
          <w:szCs w:val="26"/>
        </w:rPr>
        <w:t>простом</w:t>
      </w:r>
      <w:proofErr w:type="gramEnd"/>
      <w:r>
        <w:rPr>
          <w:rStyle w:val="c3"/>
          <w:color w:val="000000"/>
          <w:sz w:val="26"/>
          <w:szCs w:val="26"/>
        </w:rPr>
        <w:t>, обыденном видеть важное, интересное, он сумеет распознавать скрытые смыслы в отдаленных сложных явлениях и фактах культуры. Мир обыкновенных вещей более доступен и близок детям. Педагогу в сфере культурологического образования и эстетического воспитания отводится роль проводника в этот мир. Вооружившись методами музейной педагогики, он может повести начинающих следопытов дорогами познания к бесчисленным открытиям.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На предваряющих музейное посещение занятиях в детском саду педагог должен раскрыть своим питомцам смысл такого непростого феномена, каким является музей, познакомить со скрытыми смыслами и значениями предметов из окружающего мира как знаков культуры. </w:t>
      </w:r>
      <w:proofErr w:type="gramStart"/>
      <w:r>
        <w:rPr>
          <w:rStyle w:val="c3"/>
          <w:color w:val="000000"/>
          <w:sz w:val="26"/>
          <w:szCs w:val="26"/>
        </w:rPr>
        <w:t>«Говорящий» предмет помогает раскрыть сущность абстрактного культурологического или философского понятия («время», «культура», «музей», «памятник», «реликвия» и т.д.), объяснить сложные закономерности.</w:t>
      </w:r>
      <w:proofErr w:type="gramEnd"/>
      <w:r>
        <w:rPr>
          <w:rStyle w:val="c3"/>
          <w:color w:val="000000"/>
          <w:sz w:val="26"/>
          <w:szCs w:val="26"/>
        </w:rPr>
        <w:t xml:space="preserve"> В стенах музея маленькие посетители вместе с музейным педагогом продолжают начатый в дошкольном учреждении разговор, опираясь на материал музейной экспозиции.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«Бабушкины чердаки и сундуки», семейные альбомы и реликвии - незаменимые помощники в изучении истории и культуры. К тому же в распоряжении педагога имеется большой выбор видеоматериалов и других иллюстративных материалов, открывающих богатейший мир коллекций российских и зарубежных музеев.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Правило второе.</w:t>
      </w:r>
      <w:r>
        <w:rPr>
          <w:rStyle w:val="c3"/>
          <w:color w:val="000000"/>
          <w:sz w:val="26"/>
          <w:szCs w:val="26"/>
        </w:rPr>
        <w:t> Необходимо четко осознавать конечную задачу своей деятельности - формирование творческой личности, способной заинтересованно воспринимать культурное наследие как часть настоящего и сознавать свою ответственность не только за его сохранение, но и за приумножение и передачу этого наследия другим поколениям.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Слова, звучащие несколько пафосно, на самом деле обозначают весьма конкретное явление и призывают к целенаправленным действиям. Культурное наследие во всем его многообразии должно служить в качестве противоядия против </w:t>
      </w:r>
      <w:proofErr w:type="spellStart"/>
      <w:r>
        <w:rPr>
          <w:rStyle w:val="c3"/>
          <w:color w:val="000000"/>
          <w:sz w:val="26"/>
          <w:szCs w:val="26"/>
        </w:rPr>
        <w:t>псевдоценностей</w:t>
      </w:r>
      <w:proofErr w:type="spellEnd"/>
      <w:r>
        <w:rPr>
          <w:rStyle w:val="c3"/>
          <w:color w:val="000000"/>
          <w:sz w:val="26"/>
          <w:szCs w:val="26"/>
        </w:rPr>
        <w:t xml:space="preserve">, массовой культуры, стремительно и  агрессивно  </w:t>
      </w:r>
      <w:proofErr w:type="gramStart"/>
      <w:r>
        <w:rPr>
          <w:rStyle w:val="c3"/>
          <w:color w:val="000000"/>
          <w:sz w:val="26"/>
          <w:szCs w:val="26"/>
        </w:rPr>
        <w:t>захватывающих</w:t>
      </w:r>
      <w:proofErr w:type="gramEnd"/>
      <w:r>
        <w:rPr>
          <w:rStyle w:val="c3"/>
          <w:color w:val="000000"/>
          <w:sz w:val="26"/>
          <w:szCs w:val="26"/>
        </w:rPr>
        <w:t xml:space="preserve">  сегодня культурное пространство. Следовательно, мы обязаны учить ребенка с дошкольного возраста отличать настоящее от подделки, истинное искусство от китча, прекрасное </w:t>
      </w:r>
      <w:proofErr w:type="gramStart"/>
      <w:r>
        <w:rPr>
          <w:rStyle w:val="c3"/>
          <w:color w:val="000000"/>
          <w:sz w:val="26"/>
          <w:szCs w:val="26"/>
        </w:rPr>
        <w:t>от</w:t>
      </w:r>
      <w:proofErr w:type="gramEnd"/>
      <w:r>
        <w:rPr>
          <w:rStyle w:val="c3"/>
          <w:color w:val="000000"/>
          <w:sz w:val="26"/>
          <w:szCs w:val="26"/>
        </w:rPr>
        <w:t xml:space="preserve"> дурного. А где, как не в музее, хранящем отобранные временем и оцененные поколениями и экспертами произведения искусства и артефакты истории, формировать развитый вкус, истинные ценности. Начать эту непростую работу можно и нужно еще за пределами музея - в детском саду, на предваряющих занятиях. </w:t>
      </w:r>
      <w:proofErr w:type="gramStart"/>
      <w:r>
        <w:rPr>
          <w:rStyle w:val="c3"/>
          <w:color w:val="000000"/>
          <w:sz w:val="26"/>
          <w:szCs w:val="26"/>
        </w:rPr>
        <w:t>Так, участниками «диалога» могут быть старинные предметы, отличающиеся изысканным вкусом: неброским рисунком, изящными линиями, совершенной формой, например старинная амфора, изящная чашечка и др. В диалог с ними вступают вещи, олицетворяющие современный китч, - та же «игрушечная» амфора, но с ярким, кричащим, псевдоантичным рисунком, утрированными формами.</w:t>
      </w:r>
      <w:proofErr w:type="gramEnd"/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Словом, осуществлению этой важной миссии по формированию у ребенка личностного, эмоционального отношения к культурному наследию может способствовать музейное образование.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</w:t>
      </w:r>
      <w:r>
        <w:rPr>
          <w:rStyle w:val="c0"/>
          <w:b/>
          <w:bCs/>
          <w:color w:val="000000"/>
          <w:sz w:val="26"/>
          <w:szCs w:val="26"/>
        </w:rPr>
        <w:t>Правило третье.</w:t>
      </w:r>
      <w:r>
        <w:rPr>
          <w:rStyle w:val="c3"/>
          <w:color w:val="000000"/>
          <w:sz w:val="26"/>
          <w:szCs w:val="26"/>
        </w:rPr>
        <w:t xml:space="preserve"> Культурологическое и эстетическое образование с помощью музейных средств возможно только на основе знания и учета </w:t>
      </w:r>
      <w:r>
        <w:rPr>
          <w:rStyle w:val="c3"/>
          <w:color w:val="000000"/>
          <w:sz w:val="26"/>
          <w:szCs w:val="26"/>
        </w:rPr>
        <w:lastRenderedPageBreak/>
        <w:t>особенностей детского восприятия, строгого следования психолого-педагогическим принципам, разработанным отечественными и зарубежными специалистами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      Я слышу - и забываю.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Я вижу - и вспоминаю.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Я делаю - и постигаю.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Это приписываемое Конфуцию изречение может служить своеобразным эпиграфом к музейной педагогике, ибо в нем заключен важнейший принцип данного направления образовательной деятельности. Изречение осмыслили современные ученые и выразили его на сухом языке цифр: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То, что слышим, - 10%.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То, что видим, - 50%.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То, что делаем, - 90%.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 основе развивающих методик музейной педагогики лежит и постулат выдающегося русского психолога и педагога Л.С. Выготского, и постоянное обращение к опыту зарубежных психологов и педагогов, и рекомендации выдающихся швейцарских ученых - психолога Жана Пиаже и педагога Иоганна Генриха Песталоцци.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Уникален опыт психолого-педагогической деятельности известного итальянского педагога Марии </w:t>
      </w:r>
      <w:proofErr w:type="spellStart"/>
      <w:r>
        <w:rPr>
          <w:rStyle w:val="c3"/>
          <w:color w:val="000000"/>
          <w:sz w:val="26"/>
          <w:szCs w:val="26"/>
        </w:rPr>
        <w:t>Монтессори</w:t>
      </w:r>
      <w:proofErr w:type="spellEnd"/>
      <w:r>
        <w:rPr>
          <w:rStyle w:val="c3"/>
          <w:color w:val="000000"/>
          <w:sz w:val="26"/>
          <w:szCs w:val="26"/>
        </w:rPr>
        <w:t xml:space="preserve">, свидетельствующий: основа обучения и воспитания детей - сенсорное воспитание. Под воспитанием органов чувств </w:t>
      </w:r>
      <w:proofErr w:type="spellStart"/>
      <w:r>
        <w:rPr>
          <w:rStyle w:val="c3"/>
          <w:color w:val="000000"/>
          <w:sz w:val="26"/>
          <w:szCs w:val="26"/>
        </w:rPr>
        <w:t>Монтессори</w:t>
      </w:r>
      <w:proofErr w:type="spellEnd"/>
      <w:r>
        <w:rPr>
          <w:rStyle w:val="c3"/>
          <w:color w:val="000000"/>
          <w:sz w:val="26"/>
          <w:szCs w:val="26"/>
        </w:rPr>
        <w:t xml:space="preserve"> понимала не умение различать цвет, форму и различные качества предметов, а утончение чувств, развитие внимания, способности к собственному суждению о предмете. Важно и интересно для музейной педагогики предлагаемое </w:t>
      </w:r>
      <w:proofErr w:type="spellStart"/>
      <w:r>
        <w:rPr>
          <w:rStyle w:val="c3"/>
          <w:color w:val="000000"/>
          <w:sz w:val="26"/>
          <w:szCs w:val="26"/>
        </w:rPr>
        <w:t>Монтессори</w:t>
      </w:r>
      <w:proofErr w:type="spellEnd"/>
      <w:r>
        <w:rPr>
          <w:rStyle w:val="c3"/>
          <w:color w:val="000000"/>
          <w:sz w:val="26"/>
          <w:szCs w:val="26"/>
        </w:rPr>
        <w:t xml:space="preserve"> широкое использование чувства осязания, которым оно часто заменяет зрение, учить видеть руками. И ныне музейные педагоги действуют согласно этому принципу, когда вместе со своими воспитанниками с трепетом касаются старинных предметов, памятников архитектуры... Этот важнейший принцип освоения ребенком окружающей действительности дополняется другим: «Помоги ему сделать это самостоятельно».</w:t>
      </w:r>
      <w:r>
        <w:rPr>
          <w:rStyle w:val="c3"/>
          <w:color w:val="0000FF"/>
          <w:sz w:val="26"/>
          <w:szCs w:val="26"/>
        </w:rPr>
        <w:t> </w:t>
      </w:r>
      <w:r>
        <w:rPr>
          <w:rStyle w:val="c3"/>
          <w:color w:val="000000"/>
          <w:sz w:val="26"/>
          <w:szCs w:val="26"/>
        </w:rPr>
        <w:t>Когда речь идет о таких сложных и тонких материях, как познание себя, других, окружающего мира, пагубным может оказаться любое насилие, давление, авторитарное суждение, которыми подчас грешат и педагоги, и воспитатели: «Делай, как я. Люби то, что близко мне».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Музейная педагогика в детском саду призывает дать ребенку возможность самому манипулировать предметами, извлекать заложенную в них информацию,  делать выводы и осуществлять свой выбор. Изучив эти и другие исследования, отечественные специалисты в области музейного образования сделали для себя единственный вывод: лишь апеллируя к эмоциональной сфере детей, мы вправе говорить о решении сложнейшей психолого-педагогической задачи - включении общечеловеческих ценностей во внутренний духовный мир каждого ребенка. Иными словами, главный методический принцип музейной педагогики совпадает с главным принципом ценностного освоения действительности: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«Ценностям нельзя научиться, ценности необходимо пережить».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На практике принцип включения ребенка в активный познавательный проце</w:t>
      </w:r>
      <w:proofErr w:type="gramStart"/>
      <w:r>
        <w:rPr>
          <w:rStyle w:val="c3"/>
          <w:color w:val="000000"/>
          <w:sz w:val="26"/>
          <w:szCs w:val="26"/>
        </w:rPr>
        <w:t>сс в пр</w:t>
      </w:r>
      <w:proofErr w:type="gramEnd"/>
      <w:r>
        <w:rPr>
          <w:rStyle w:val="c3"/>
          <w:color w:val="000000"/>
          <w:sz w:val="26"/>
          <w:szCs w:val="26"/>
        </w:rPr>
        <w:t xml:space="preserve">остранстве музея воплощается в заявленном девизе детских музеев и специализированных экспозиций для детей - </w:t>
      </w:r>
      <w:proofErr w:type="spellStart"/>
      <w:r>
        <w:rPr>
          <w:rStyle w:val="c3"/>
          <w:color w:val="000000"/>
          <w:sz w:val="26"/>
          <w:szCs w:val="26"/>
        </w:rPr>
        <w:t>hand's</w:t>
      </w:r>
      <w:proofErr w:type="spellEnd"/>
      <w:r>
        <w:rPr>
          <w:rStyle w:val="c3"/>
          <w:color w:val="000000"/>
          <w:sz w:val="26"/>
          <w:szCs w:val="26"/>
        </w:rPr>
        <w:t xml:space="preserve"> </w:t>
      </w:r>
      <w:proofErr w:type="spellStart"/>
      <w:r>
        <w:rPr>
          <w:rStyle w:val="c3"/>
          <w:color w:val="000000"/>
          <w:sz w:val="26"/>
          <w:szCs w:val="26"/>
        </w:rPr>
        <w:t>on</w:t>
      </w:r>
      <w:proofErr w:type="spellEnd"/>
      <w:r>
        <w:rPr>
          <w:rStyle w:val="c3"/>
          <w:color w:val="000000"/>
          <w:sz w:val="26"/>
          <w:szCs w:val="26"/>
        </w:rPr>
        <w:t xml:space="preserve"> - «знание через руки». В большинстве зарубежных музеев знакомство с экспозицией, как правило, заканчивается творческой работой детей в музейных классах или мастерских. Здесь </w:t>
      </w:r>
      <w:r>
        <w:rPr>
          <w:rStyle w:val="c3"/>
          <w:color w:val="000000"/>
          <w:sz w:val="26"/>
          <w:szCs w:val="26"/>
        </w:rPr>
        <w:lastRenderedPageBreak/>
        <w:t xml:space="preserve">непосредственно закрепляются полученные знания, которые тем самым становятся личным приобретением каждого ребенка.  Изучение и анализ практической и теоретической деятельности отечественных и зарубежных ученых, опыта работы музейных педагогов Москвы и других регионов позволили предложить следующие методы, наиболее точно отвечающие психолого-педагогическим установкам. Речь идет социальных </w:t>
      </w:r>
      <w:proofErr w:type="gramStart"/>
      <w:r>
        <w:rPr>
          <w:rStyle w:val="c3"/>
          <w:color w:val="000000"/>
          <w:sz w:val="26"/>
          <w:szCs w:val="26"/>
        </w:rPr>
        <w:t>ролях</w:t>
      </w:r>
      <w:proofErr w:type="gramEnd"/>
      <w:r>
        <w:rPr>
          <w:rStyle w:val="c3"/>
          <w:color w:val="000000"/>
          <w:sz w:val="26"/>
          <w:szCs w:val="26"/>
        </w:rPr>
        <w:t>, создании игровых ситуаций, практическом манипулировании предметами, об использовании ассоциативных связей, о театрализации самостоятельной поисково-исследовательской деятельности.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Широкий спектр методов определяет неограниченный набор всевозможных приемов и форм работы: викторины, кроссворды, шарады, ребусы, командные соревнования. Они тесно взаимосвязаны между собой, поэтому их можно применять в разнообразных комбинациях. Отсюда творческие задания, выполняемые как в дошкольном учреждении, так и на музейных экспозициях, а также праздники, театральные постановки и т.п.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Ведущий метод в работе с детьми дошкольного возраста, как известно, игра. Именно игре, моделируя разнообразные ситуации, ребенок познает окружающий мир, овладевает необходимыми навыками, приобретает собственный опыт. Воображение и фантазия, максимально развитые в детском возрасте, помогают ребенку проникнуться духом иного исторического времени, а значит, осваивать преобразовывать и присваивать накопленные историко-культурные ценности. В процессе игры решаются и обратные задачи: развивается память, творческая фантазия, воображение, образное мышление, расширяются ассоциативные связи, формируется речь.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br/>
      </w:r>
      <w:r>
        <w:rPr>
          <w:rStyle w:val="c3"/>
          <w:color w:val="000000"/>
          <w:sz w:val="26"/>
          <w:szCs w:val="26"/>
        </w:rPr>
        <w:t>                </w:t>
      </w:r>
      <w:r>
        <w:rPr>
          <w:rStyle w:val="c0"/>
          <w:b/>
          <w:bCs/>
          <w:color w:val="000000"/>
          <w:sz w:val="26"/>
          <w:szCs w:val="26"/>
        </w:rPr>
        <w:t>Правило четвертое.</w:t>
      </w:r>
      <w:r>
        <w:rPr>
          <w:rStyle w:val="c3"/>
          <w:color w:val="FF0000"/>
          <w:sz w:val="26"/>
          <w:szCs w:val="26"/>
        </w:rPr>
        <w:t> </w:t>
      </w:r>
      <w:r>
        <w:rPr>
          <w:rStyle w:val="c3"/>
          <w:color w:val="000000"/>
          <w:sz w:val="26"/>
          <w:szCs w:val="26"/>
        </w:rPr>
        <w:t>Музейное образование предполагает необходимость четкой, структурно и содержательно  выверенной программы.</w:t>
      </w:r>
    </w:p>
    <w:p w:rsidR="00927814" w:rsidRDefault="00927814" w:rsidP="0092781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Формирование у ребенка целостной картины мира, стимулирование его творческих способностей и интереса к окружающему миру возможны на основе специальных занятий в музеях разного профиля, снабженных соответствующими творческими заданиями, маршрутными листам и др., на основе специальных музейно-образовательных программ, в которые включены музеи разного профиля. К таким программам относятся: «Музей и культура», «Предметный мир культуры», «Музей и окружающий мир», «Здравствуй, музей!»; в них каждая тема или раздел курса комплексно освещается под разными углами зрения на основе музейного, предметного материала.</w:t>
      </w:r>
    </w:p>
    <w:p w:rsidR="00927814" w:rsidRDefault="00927814" w:rsidP="00927814">
      <w:pPr>
        <w:pStyle w:val="c13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br/>
      </w:r>
      <w:r>
        <w:rPr>
          <w:rStyle w:val="c0"/>
          <w:b/>
          <w:bCs/>
          <w:color w:val="000000"/>
          <w:sz w:val="26"/>
          <w:szCs w:val="26"/>
        </w:rPr>
        <w:t>Правило пятое.</w:t>
      </w:r>
      <w:r>
        <w:rPr>
          <w:rStyle w:val="c3"/>
          <w:color w:val="000000"/>
          <w:sz w:val="26"/>
          <w:szCs w:val="26"/>
        </w:rPr>
        <w:t> Познание истории, культуры, окружающего мира должно</w:t>
      </w:r>
    </w:p>
    <w:p w:rsidR="00927814" w:rsidRDefault="00927814" w:rsidP="009278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приносить радость. Тогда исторические и культурологические факты, великие имена, стиль, вкусовые ориентиры эпохи - то, что составляет понятие «чувство времени», - останутся не только в сознании, но и в сердцах детей навсегда. Такими могут быть сценарии вводных занятий при подготовке детей к посещению музея или организация выставок-экспозиций в детском саду и образовательная работа в них.</w:t>
      </w:r>
    </w:p>
    <w:p w:rsidR="00B076F1" w:rsidRDefault="00B076F1"/>
    <w:sectPr w:rsidR="00B076F1" w:rsidSect="00B0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814"/>
    <w:rsid w:val="00645152"/>
    <w:rsid w:val="00927814"/>
    <w:rsid w:val="00B0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2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7814"/>
  </w:style>
  <w:style w:type="paragraph" w:customStyle="1" w:styleId="c8">
    <w:name w:val="c8"/>
    <w:basedOn w:val="a"/>
    <w:rsid w:val="0092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7814"/>
  </w:style>
  <w:style w:type="character" w:customStyle="1" w:styleId="c2">
    <w:name w:val="c2"/>
    <w:basedOn w:val="a0"/>
    <w:rsid w:val="00927814"/>
  </w:style>
  <w:style w:type="character" w:styleId="a3">
    <w:name w:val="Hyperlink"/>
    <w:basedOn w:val="a0"/>
    <w:uiPriority w:val="99"/>
    <w:semiHidden/>
    <w:unhideWhenUsed/>
    <w:rsid w:val="00927814"/>
    <w:rPr>
      <w:color w:val="0000FF"/>
      <w:u w:val="single"/>
    </w:rPr>
  </w:style>
  <w:style w:type="character" w:customStyle="1" w:styleId="c0">
    <w:name w:val="c0"/>
    <w:basedOn w:val="a0"/>
    <w:rsid w:val="00927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metod-kopilka.ru/go.html?href%3Dhttp%253A%252F%252Fel-mikheeva.ru%252Ftvorchestvo-nashih-vospitateley%252Fmuzey-v-detskom-sadu-beseda-1&amp;sa=D&amp;usg=AFQjCNHY4vGcEZ9FdWeB4Vt2FB1Vh1Uf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1877</Words>
  <Characters>10700</Characters>
  <Application>Microsoft Office Word</Application>
  <DocSecurity>0</DocSecurity>
  <Lines>89</Lines>
  <Paragraphs>25</Paragraphs>
  <ScaleCrop>false</ScaleCrop>
  <Company>Microsoft</Company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dcterms:created xsi:type="dcterms:W3CDTF">2020-11-15T16:17:00Z</dcterms:created>
  <dcterms:modified xsi:type="dcterms:W3CDTF">2022-10-22T17:47:00Z</dcterms:modified>
</cp:coreProperties>
</file>